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Default="00E343EC" w:rsidP="004C3EE4">
      <w:pPr>
        <w:jc w:val="right"/>
        <w:divId w:val="591360905"/>
        <w:rPr>
          <w:b/>
          <w:i/>
        </w:rPr>
      </w:pPr>
      <w:bookmarkStart w:id="0" w:name="_GoBack"/>
      <w:bookmarkEnd w:id="0"/>
      <w:r>
        <w:rPr>
          <w:b/>
        </w:rPr>
        <w:t xml:space="preserve">                            </w:t>
      </w:r>
      <w:r w:rsidR="00D90FD9">
        <w:rPr>
          <w:b/>
          <w:i/>
        </w:rPr>
        <w:t xml:space="preserve">Приложение </w:t>
      </w:r>
      <w:r w:rsidR="007D751D">
        <w:rPr>
          <w:b/>
          <w:i/>
        </w:rPr>
        <w:t>9</w:t>
      </w:r>
    </w:p>
    <w:p w:rsidR="007D751D" w:rsidRPr="004C3EE4" w:rsidRDefault="007D751D" w:rsidP="007D751D">
      <w:pPr>
        <w:jc w:val="center"/>
        <w:divId w:val="591360905"/>
        <w:rPr>
          <w:b/>
          <w:i/>
        </w:rPr>
      </w:pP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ED3C96" w:rsidRPr="00ED3C96">
        <w:rPr>
          <w:b/>
        </w:rPr>
        <w:t>BG16RFPR002-1.020 „Допълващо финансиране на одобрени от Европейската комисия проекти по програма „Цифрова Европа“</w:t>
      </w:r>
      <w:r w:rsidR="00ED3C96"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1E6C8E">
      <w:headerReference w:type="default" r:id="rId8"/>
      <w:footerReference w:type="default" r:id="rId9"/>
      <w:pgSz w:w="11906" w:h="16838"/>
      <w:pgMar w:top="2977" w:right="1417" w:bottom="567" w:left="1417" w:header="568" w:footer="409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2C" w:rsidRDefault="00375D2C" w:rsidP="007939FC">
      <w:r>
        <w:separator/>
      </w:r>
    </w:p>
  </w:endnote>
  <w:endnote w:type="continuationSeparator" w:id="0">
    <w:p w:rsidR="00375D2C" w:rsidRDefault="00375D2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A252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2C" w:rsidRDefault="00375D2C" w:rsidP="007939FC">
      <w:r>
        <w:separator/>
      </w:r>
    </w:p>
  </w:footnote>
  <w:footnote w:type="continuationSeparator" w:id="0">
    <w:p w:rsidR="00375D2C" w:rsidRDefault="00375D2C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1E6C8E" w:rsidRDefault="00E343EC" w:rsidP="001E6C8E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  <w:lang w:val="en-US" w:eastAsia="en-US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11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  <w:lang w:val="en-US" w:eastAsia="en-US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12" name="Picture 12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1E6C8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489B"/>
    <w:rsid w:val="001E63D0"/>
    <w:rsid w:val="001E6C8E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5D2C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83D73"/>
    <w:rsid w:val="00690261"/>
    <w:rsid w:val="0069123E"/>
    <w:rsid w:val="00692B39"/>
    <w:rsid w:val="006A59E9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4A1D"/>
    <w:rsid w:val="007B7B2D"/>
    <w:rsid w:val="007C0437"/>
    <w:rsid w:val="007D4999"/>
    <w:rsid w:val="007D617A"/>
    <w:rsid w:val="007D751D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36140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295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15DFA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90FD9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3C96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7AE8B-55E6-4E39-B21A-C3B3E41B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2716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2025-05-21T10:26:00Z</dcterms:created>
  <dcterms:modified xsi:type="dcterms:W3CDTF">2025-12-02T14:41:00Z</dcterms:modified>
</cp:coreProperties>
</file>